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92" w:rsidRDefault="00CF6D92" w:rsidP="00CF6D92">
      <w:pPr>
        <w:jc w:val="both"/>
      </w:pPr>
      <w:r>
        <w:t xml:space="preserve">                                                                         ЗАПИСНИК</w:t>
      </w:r>
    </w:p>
    <w:p w:rsidR="00CF6D92" w:rsidRDefault="00CF6D92" w:rsidP="00CF6D92">
      <w:pPr>
        <w:jc w:val="both"/>
      </w:pPr>
      <w:proofErr w:type="spellStart"/>
      <w:proofErr w:type="gramStart"/>
      <w:r>
        <w:t>са</w:t>
      </w:r>
      <w:proofErr w:type="spellEnd"/>
      <w:proofErr w:type="gramEnd"/>
      <w:r>
        <w:t xml:space="preserve"> </w:t>
      </w:r>
      <w:proofErr w:type="spellStart"/>
      <w:r>
        <w:t>четрнаесте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садржаје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и </w:t>
      </w:r>
      <w:proofErr w:type="spellStart"/>
      <w:r>
        <w:t>језицима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мањинских</w:t>
      </w:r>
      <w:proofErr w:type="spellEnd"/>
      <w:r>
        <w:t xml:space="preserve">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заједница</w:t>
      </w:r>
      <w:proofErr w:type="spellEnd"/>
    </w:p>
    <w:p w:rsidR="00CF6D92" w:rsidRDefault="00CF6D92" w:rsidP="00CF6D92">
      <w:pPr>
        <w:jc w:val="both"/>
      </w:pPr>
      <w:proofErr w:type="spellStart"/>
      <w:proofErr w:type="gramStart"/>
      <w:r>
        <w:t>Сједница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19.05.2023.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CF6D92" w:rsidRDefault="00CF6D92" w:rsidP="00CF6D92">
      <w:pPr>
        <w:jc w:val="both"/>
      </w:pPr>
      <w:proofErr w:type="spellStart"/>
      <w:r>
        <w:t>Сједници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>:</w:t>
      </w:r>
    </w:p>
    <w:p w:rsidR="00CF6D92" w:rsidRDefault="00CF6D92" w:rsidP="00CF6D92">
      <w:pPr>
        <w:jc w:val="both"/>
      </w:pPr>
      <w:r>
        <w:t xml:space="preserve">1.Мирхета </w:t>
      </w:r>
      <w:proofErr w:type="spellStart"/>
      <w:r>
        <w:t>Гачевић</w:t>
      </w:r>
      <w:proofErr w:type="spellEnd"/>
      <w:r>
        <w:t xml:space="preserve">, </w:t>
      </w:r>
      <w:proofErr w:type="spellStart"/>
      <w:r>
        <w:t>предсједница</w:t>
      </w:r>
      <w:proofErr w:type="spellEnd"/>
      <w:r>
        <w:t>;</w:t>
      </w:r>
    </w:p>
    <w:p w:rsidR="00CF6D92" w:rsidRDefault="00CF6D92" w:rsidP="00CF6D92">
      <w:pPr>
        <w:jc w:val="both"/>
      </w:pPr>
      <w:r>
        <w:t xml:space="preserve">2.Верон </w:t>
      </w:r>
      <w:proofErr w:type="spellStart"/>
      <w:r>
        <w:t>Халили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>;</w:t>
      </w:r>
    </w:p>
    <w:p w:rsidR="00CF6D92" w:rsidRDefault="00CF6D92" w:rsidP="00CF6D92">
      <w:pPr>
        <w:jc w:val="both"/>
      </w:pPr>
      <w:r>
        <w:t xml:space="preserve">3.Фрасхер </w:t>
      </w:r>
      <w:proofErr w:type="spellStart"/>
      <w:r>
        <w:t>Селимај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>;</w:t>
      </w:r>
    </w:p>
    <w:p w:rsidR="00CF6D92" w:rsidRDefault="00CF6D92" w:rsidP="00CF6D92">
      <w:pPr>
        <w:jc w:val="both"/>
      </w:pPr>
      <w:proofErr w:type="gramStart"/>
      <w:r>
        <w:t xml:space="preserve">4.Адмир </w:t>
      </w:r>
      <w:proofErr w:type="spellStart"/>
      <w:r>
        <w:t>Адровић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>.</w:t>
      </w:r>
      <w:proofErr w:type="gramEnd"/>
    </w:p>
    <w:p w:rsidR="00CF6D92" w:rsidRDefault="00CF6D92" w:rsidP="00CF6D92">
      <w:pPr>
        <w:jc w:val="both"/>
      </w:pPr>
      <w:proofErr w:type="spellStart"/>
      <w:proofErr w:type="gramStart"/>
      <w:r>
        <w:t>Ивана</w:t>
      </w:r>
      <w:proofErr w:type="spellEnd"/>
      <w:r>
        <w:t xml:space="preserve"> </w:t>
      </w:r>
      <w:proofErr w:type="spellStart"/>
      <w:r>
        <w:t>Крушчић</w:t>
      </w:r>
      <w:proofErr w:type="spellEnd"/>
      <w:r>
        <w:t xml:space="preserve">, </w:t>
      </w:r>
      <w:proofErr w:type="spellStart"/>
      <w:r>
        <w:t>чланица</w:t>
      </w:r>
      <w:proofErr w:type="spellEnd"/>
      <w:r>
        <w:t xml:space="preserve"> и </w:t>
      </w:r>
      <w:proofErr w:type="spellStart"/>
      <w:r>
        <w:t>Трипо</w:t>
      </w:r>
      <w:proofErr w:type="spellEnd"/>
      <w:r>
        <w:t xml:space="preserve"> </w:t>
      </w:r>
      <w:proofErr w:type="spellStart"/>
      <w:r>
        <w:t>Матијевић</w:t>
      </w:r>
      <w:proofErr w:type="spellEnd"/>
      <w:r>
        <w:t xml:space="preserve">,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раније</w:t>
      </w:r>
      <w:proofErr w:type="spellEnd"/>
      <w:r>
        <w:t xml:space="preserve"> </w:t>
      </w:r>
      <w:proofErr w:type="spellStart"/>
      <w:r>
        <w:t>преузетих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уредно</w:t>
      </w:r>
      <w:proofErr w:type="spellEnd"/>
      <w:r>
        <w:t xml:space="preserve"> </w:t>
      </w:r>
      <w:proofErr w:type="spellStart"/>
      <w:r>
        <w:t>обавијестили</w:t>
      </w:r>
      <w:proofErr w:type="spellEnd"/>
      <w:r>
        <w:t xml:space="preserve"> </w:t>
      </w:r>
      <w:proofErr w:type="spellStart"/>
      <w:r>
        <w:t>предсједницу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  <w:proofErr w:type="gramEnd"/>
    </w:p>
    <w:p w:rsidR="00CF6D92" w:rsidRDefault="00CF6D92" w:rsidP="00CF6D92">
      <w:pPr>
        <w:jc w:val="both"/>
      </w:pPr>
      <w:proofErr w:type="spellStart"/>
      <w:proofErr w:type="gramStart"/>
      <w:r>
        <w:t>Поред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присуствовао</w:t>
      </w:r>
      <w:proofErr w:type="spellEnd"/>
      <w:r>
        <w:t xml:space="preserve"> и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Лековић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.</w:t>
      </w:r>
      <w:proofErr w:type="gramEnd"/>
    </w:p>
    <w:p w:rsidR="00CF6D92" w:rsidRDefault="00CF6D92" w:rsidP="00CF6D92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слиједећи</w:t>
      </w:r>
      <w:proofErr w:type="spellEnd"/>
      <w:r>
        <w:t xml:space="preserve"> </w:t>
      </w:r>
    </w:p>
    <w:p w:rsidR="00CF6D92" w:rsidRDefault="00CF6D92" w:rsidP="00CF6D92">
      <w:pPr>
        <w:jc w:val="both"/>
      </w:pPr>
    </w:p>
    <w:p w:rsidR="00CF6D92" w:rsidRDefault="00CF6D92" w:rsidP="00CF6D92">
      <w:pPr>
        <w:jc w:val="both"/>
      </w:pPr>
      <w:r>
        <w:t xml:space="preserve">                                                                      ДНЕВНИ РЕД</w:t>
      </w:r>
    </w:p>
    <w:p w:rsidR="00CF6D92" w:rsidRDefault="00CF6D92" w:rsidP="00CF6D92">
      <w:pPr>
        <w:jc w:val="both"/>
      </w:pPr>
      <w:r>
        <w:t xml:space="preserve">1. </w:t>
      </w:r>
      <w:proofErr w:type="spellStart"/>
      <w:r>
        <w:t>Расправа</w:t>
      </w:r>
      <w:proofErr w:type="spellEnd"/>
      <w:r>
        <w:t xml:space="preserve"> и </w:t>
      </w:r>
      <w:proofErr w:type="spellStart"/>
      <w:r>
        <w:t>изјашњавање</w:t>
      </w:r>
      <w:proofErr w:type="spellEnd"/>
      <w:r>
        <w:t xml:space="preserve"> у </w:t>
      </w:r>
      <w:proofErr w:type="spellStart"/>
      <w:proofErr w:type="gramStart"/>
      <w:r>
        <w:t>вези</w:t>
      </w:r>
      <w:proofErr w:type="spellEnd"/>
      <w:r>
        <w:t xml:space="preserve">  </w:t>
      </w:r>
      <w:proofErr w:type="spellStart"/>
      <w:r>
        <w:t>Записника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тринаесте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>;</w:t>
      </w:r>
    </w:p>
    <w:p w:rsidR="00CF6D92" w:rsidRDefault="00CF6D92" w:rsidP="00CF6D92">
      <w:pPr>
        <w:jc w:val="both"/>
      </w:pPr>
      <w:r>
        <w:t xml:space="preserve">2.Усвајање </w:t>
      </w:r>
      <w:proofErr w:type="spellStart"/>
      <w:r>
        <w:t>захтјева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Уговору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ЦГ и РТЦГ;</w:t>
      </w:r>
    </w:p>
    <w:p w:rsidR="00CF6D92" w:rsidRDefault="00CF6D92" w:rsidP="00CF6D92">
      <w:pPr>
        <w:jc w:val="both"/>
      </w:pPr>
      <w:r>
        <w:t xml:space="preserve">3.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известаја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;</w:t>
      </w:r>
    </w:p>
    <w:p w:rsidR="00CF6D92" w:rsidRDefault="00CF6D92" w:rsidP="00CF6D92">
      <w:pPr>
        <w:jc w:val="both"/>
      </w:pPr>
      <w:r>
        <w:t xml:space="preserve">4.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систематизацију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мјеста</w:t>
      </w:r>
      <w:proofErr w:type="spellEnd"/>
      <w:r>
        <w:t xml:space="preserve"> </w:t>
      </w:r>
      <w:proofErr w:type="spellStart"/>
      <w:r>
        <w:t>Редакције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>;</w:t>
      </w:r>
    </w:p>
    <w:p w:rsidR="00CF6D92" w:rsidRDefault="00CF6D92" w:rsidP="00CF6D92">
      <w:pPr>
        <w:jc w:val="both"/>
      </w:pPr>
      <w:r>
        <w:t xml:space="preserve">5. </w:t>
      </w:r>
      <w:proofErr w:type="spellStart"/>
      <w:r>
        <w:t>Разно</w:t>
      </w:r>
      <w:proofErr w:type="spellEnd"/>
    </w:p>
    <w:p w:rsidR="00CF6D92" w:rsidRDefault="00CF6D92" w:rsidP="00CF6D92">
      <w:pPr>
        <w:jc w:val="both"/>
      </w:pPr>
      <w:r>
        <w:t xml:space="preserve">                                                                                I</w:t>
      </w:r>
    </w:p>
    <w:p w:rsidR="00CF6D92" w:rsidRDefault="00CF6D92" w:rsidP="00CF6D92">
      <w:pPr>
        <w:spacing w:after="0"/>
        <w:jc w:val="both"/>
      </w:pPr>
      <w:proofErr w:type="spellStart"/>
      <w:proofErr w:type="gramStart"/>
      <w:r>
        <w:t>Записник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тринаесте</w:t>
      </w:r>
      <w:proofErr w:type="spellEnd"/>
      <w:r>
        <w:t xml:space="preserve"> </w:t>
      </w:r>
      <w:proofErr w:type="spellStart"/>
      <w:r>
        <w:t>редовне</w:t>
      </w:r>
      <w:proofErr w:type="spellEnd"/>
      <w:r>
        <w:t xml:space="preserve"> </w:t>
      </w:r>
      <w:proofErr w:type="spellStart"/>
      <w:r>
        <w:t>сједнице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усвојен</w:t>
      </w:r>
      <w:proofErr w:type="spellEnd"/>
      <w:r>
        <w:t xml:space="preserve"> </w:t>
      </w:r>
      <w:proofErr w:type="spellStart"/>
      <w:r>
        <w:t>гласовима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.</w:t>
      </w:r>
      <w:proofErr w:type="gramEnd"/>
    </w:p>
    <w:p w:rsidR="00CF6D92" w:rsidRDefault="00CF6D92" w:rsidP="00CF6D92">
      <w:pPr>
        <w:jc w:val="both"/>
      </w:pPr>
      <w:r>
        <w:t xml:space="preserve">(4 </w:t>
      </w:r>
      <w:proofErr w:type="spellStart"/>
      <w:r>
        <w:t>гласа</w:t>
      </w:r>
      <w:proofErr w:type="spellEnd"/>
      <w:r>
        <w:t xml:space="preserve"> ЗА)</w:t>
      </w:r>
    </w:p>
    <w:p w:rsidR="00CF6D92" w:rsidRDefault="00CF6D92" w:rsidP="00CF6D92">
      <w:pPr>
        <w:jc w:val="both"/>
      </w:pPr>
      <w:r>
        <w:t xml:space="preserve">                                                                              II</w:t>
      </w:r>
    </w:p>
    <w:p w:rsidR="00CF6D92" w:rsidRPr="00CF6D92" w:rsidRDefault="00CF6D92" w:rsidP="00CF6D92">
      <w:pPr>
        <w:jc w:val="both"/>
        <w:rPr>
          <w:lang/>
        </w:rPr>
      </w:pPr>
      <w:proofErr w:type="spell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упознала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претходној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ријечи</w:t>
      </w:r>
      <w:proofErr w:type="spellEnd"/>
      <w:r>
        <w:t xml:space="preserve"> о </w:t>
      </w:r>
      <w:proofErr w:type="spellStart"/>
      <w:r>
        <w:t>наведеној</w:t>
      </w:r>
      <w:proofErr w:type="spellEnd"/>
      <w:r>
        <w:t xml:space="preserve"> </w:t>
      </w:r>
      <w:proofErr w:type="spellStart"/>
      <w:r>
        <w:t>тачки</w:t>
      </w:r>
      <w:proofErr w:type="spellEnd"/>
      <w:r>
        <w:t xml:space="preserve"> </w:t>
      </w:r>
      <w:proofErr w:type="spellStart"/>
      <w:r>
        <w:t>дневног</w:t>
      </w:r>
      <w:proofErr w:type="spellEnd"/>
      <w:r>
        <w:t xml:space="preserve"> </w:t>
      </w:r>
      <w:proofErr w:type="spellStart"/>
      <w:r>
        <w:t>реда.Наиме</w:t>
      </w:r>
      <w:proofErr w:type="spellEnd"/>
      <w:r>
        <w:t xml:space="preserve">, у </w:t>
      </w:r>
      <w:proofErr w:type="spellStart"/>
      <w:r>
        <w:t>сазнању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измедју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и РТЦГ 2018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роком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2021. </w:t>
      </w:r>
      <w:proofErr w:type="spellStart"/>
      <w:proofErr w:type="gramStart"/>
      <w:r>
        <w:t>године.С</w:t>
      </w:r>
      <w:proofErr w:type="spellEnd"/>
      <w:proofErr w:type="gramEnd"/>
      <w:r>
        <w:t xml:space="preserve"> </w:t>
      </w:r>
      <w:proofErr w:type="spellStart"/>
      <w:r>
        <w:t>тим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, </w:t>
      </w:r>
      <w:proofErr w:type="spellStart"/>
      <w:r>
        <w:t>истакла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ура</w:t>
      </w:r>
      <w:proofErr w:type="spellEnd"/>
      <w:r>
        <w:rPr>
          <w:lang/>
        </w:rPr>
        <w:t>ђ</w:t>
      </w:r>
      <w:proofErr w:type="spellStart"/>
      <w:r>
        <w:t>ена</w:t>
      </w:r>
      <w:proofErr w:type="spellEnd"/>
      <w:r>
        <w:t xml:space="preserve"> </w:t>
      </w:r>
      <w:proofErr w:type="spellStart"/>
      <w:r>
        <w:lastRenderedPageBreak/>
        <w:t>анализа</w:t>
      </w:r>
      <w:proofErr w:type="spellEnd"/>
      <w:r>
        <w:t xml:space="preserve"> </w:t>
      </w:r>
      <w:proofErr w:type="spellStart"/>
      <w:r>
        <w:t>Невладине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“</w:t>
      </w:r>
      <w:proofErr w:type="spellStart"/>
      <w:r>
        <w:t>Градјанска</w:t>
      </w:r>
      <w:proofErr w:type="spellEnd"/>
      <w:r>
        <w:t xml:space="preserve"> алијанса”2022. </w:t>
      </w:r>
      <w:proofErr w:type="spellStart"/>
      <w:r>
        <w:t>године</w:t>
      </w:r>
      <w:proofErr w:type="spellEnd"/>
      <w:r>
        <w:t xml:space="preserve">,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наведено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РТЦГ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преузете</w:t>
      </w:r>
      <w:proofErr w:type="spellEnd"/>
      <w:r>
        <w:t xml:space="preserve"> </w:t>
      </w:r>
      <w:proofErr w:type="spellStart"/>
      <w:r>
        <w:t>закључивањем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програмског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, </w:t>
      </w:r>
      <w:proofErr w:type="spellStart"/>
      <w:r>
        <w:t>производње</w:t>
      </w:r>
      <w:proofErr w:type="spellEnd"/>
      <w:r>
        <w:t xml:space="preserve">, </w:t>
      </w:r>
      <w:proofErr w:type="spellStart"/>
      <w:r>
        <w:t>временског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итд.Такодје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упознала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уговору</w:t>
      </w:r>
      <w:proofErr w:type="spellEnd"/>
      <w:r>
        <w:t xml:space="preserve"> </w:t>
      </w:r>
      <w:proofErr w:type="spellStart"/>
      <w:r>
        <w:t>прецизирани</w:t>
      </w:r>
      <w:proofErr w:type="spellEnd"/>
      <w:r>
        <w:t xml:space="preserve"> и </w:t>
      </w:r>
      <w:proofErr w:type="spellStart"/>
      <w:r>
        <w:t>извори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важним.С</w:t>
      </w:r>
      <w:proofErr w:type="spellEnd"/>
      <w:r>
        <w:t xml:space="preserve">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значајно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даљи</w:t>
      </w:r>
      <w:proofErr w:type="spellEnd"/>
      <w:r>
        <w:t xml:space="preserve"> </w:t>
      </w:r>
      <w:proofErr w:type="spellStart"/>
      <w:r>
        <w:t>правац</w:t>
      </w:r>
      <w:proofErr w:type="spellEnd"/>
      <w:r>
        <w:t xml:space="preserve"> </w:t>
      </w:r>
      <w:proofErr w:type="spellStart"/>
      <w:r>
        <w:t>дјеловања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предложила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затражи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извршио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снази.Остали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захтјев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добијање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упути</w:t>
      </w:r>
      <w:proofErr w:type="spellEnd"/>
      <w:r>
        <w:t xml:space="preserve"> </w:t>
      </w:r>
      <w:proofErr w:type="spellStart"/>
      <w:r>
        <w:t>Савјету</w:t>
      </w:r>
      <w:proofErr w:type="spellEnd"/>
      <w:r>
        <w:t xml:space="preserve"> РТЦГ.</w:t>
      </w:r>
    </w:p>
    <w:p w:rsidR="00CF6D92" w:rsidRPr="00CF6D92" w:rsidRDefault="00CF6D92" w:rsidP="00CF6D92">
      <w:pPr>
        <w:jc w:val="both"/>
      </w:pPr>
      <w:r>
        <w:t xml:space="preserve">                                                                              III</w:t>
      </w:r>
    </w:p>
    <w:p w:rsidR="00CF6D92" w:rsidRDefault="00CF6D92" w:rsidP="00CF6D92">
      <w:pPr>
        <w:jc w:val="both"/>
      </w:pPr>
      <w:proofErr w:type="spellStart"/>
      <w:proofErr w:type="gram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ви</w:t>
      </w:r>
      <w:proofErr w:type="spellEnd"/>
      <w:r>
        <w:rPr>
          <w:lang/>
        </w:rPr>
        <w:t>ђ</w:t>
      </w:r>
      <w:proofErr w:type="spellStart"/>
      <w:r>
        <w:t>ење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Програмско</w:t>
      </w:r>
      <w:proofErr w:type="spellEnd"/>
      <w:r>
        <w:t xml:space="preserve"> </w:t>
      </w:r>
      <w:proofErr w:type="spellStart"/>
      <w:r>
        <w:t>продукционог</w:t>
      </w:r>
      <w:proofErr w:type="spellEnd"/>
      <w:r>
        <w:t xml:space="preserve"> </w:t>
      </w:r>
      <w:proofErr w:type="spellStart"/>
      <w:r>
        <w:t>извјештаја</w:t>
      </w:r>
      <w:proofErr w:type="spellEnd"/>
      <w:r>
        <w:t xml:space="preserve"> РЦГ.</w:t>
      </w:r>
      <w:proofErr w:type="gramEnd"/>
    </w:p>
    <w:p w:rsidR="00CF6D92" w:rsidRDefault="00CF6D92" w:rsidP="00CF6D92">
      <w:pPr>
        <w:jc w:val="both"/>
      </w:pPr>
      <w:r>
        <w:t xml:space="preserve">С </w:t>
      </w:r>
      <w:proofErr w:type="spellStart"/>
      <w:r>
        <w:t>тим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, </w:t>
      </w:r>
      <w:proofErr w:type="spell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реализација</w:t>
      </w:r>
      <w:proofErr w:type="spellEnd"/>
      <w:r>
        <w:t xml:space="preserve"> “</w:t>
      </w:r>
      <w:proofErr w:type="spellStart"/>
      <w:r>
        <w:t>Јутарњих</w:t>
      </w:r>
      <w:proofErr w:type="spellEnd"/>
      <w:r>
        <w:t xml:space="preserve"> </w:t>
      </w:r>
      <w:proofErr w:type="spellStart"/>
      <w:r>
        <w:t>вијести</w:t>
      </w:r>
      <w:proofErr w:type="spellEnd"/>
      <w:r>
        <w:t xml:space="preserve">”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планирана</w:t>
      </w:r>
      <w:proofErr w:type="spellEnd"/>
      <w:r>
        <w:t xml:space="preserve"> 261 </w:t>
      </w:r>
      <w:proofErr w:type="spellStart"/>
      <w:r>
        <w:t>пут</w:t>
      </w:r>
      <w:proofErr w:type="spellEnd"/>
      <w:r>
        <w:t>, “</w:t>
      </w:r>
      <w:proofErr w:type="spellStart"/>
      <w:r>
        <w:t>Дневник</w:t>
      </w:r>
      <w:proofErr w:type="spellEnd"/>
      <w:r>
        <w:t xml:space="preserve">”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53 </w:t>
      </w:r>
      <w:proofErr w:type="spellStart"/>
      <w:r>
        <w:t>пута</w:t>
      </w:r>
      <w:proofErr w:type="spellEnd"/>
      <w:r>
        <w:t xml:space="preserve">, </w:t>
      </w:r>
      <w:proofErr w:type="spellStart"/>
      <w:r>
        <w:t>емисија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садржајем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ромску</w:t>
      </w:r>
      <w:proofErr w:type="spellEnd"/>
      <w:r>
        <w:t xml:space="preserve"> </w:t>
      </w:r>
      <w:proofErr w:type="spellStart"/>
      <w:r>
        <w:t>заједницу</w:t>
      </w:r>
      <w:proofErr w:type="spellEnd"/>
      <w:r>
        <w:t xml:space="preserve">  8 </w:t>
      </w:r>
      <w:proofErr w:type="spellStart"/>
      <w:r>
        <w:t>пута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остварено.Не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сигурношћу</w:t>
      </w:r>
      <w:proofErr w:type="spellEnd"/>
      <w:r>
        <w:t xml:space="preserve"> </w:t>
      </w:r>
      <w:proofErr w:type="spellStart"/>
      <w:r>
        <w:t>потврдити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самог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претпоставком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rPr>
          <w:lang/>
        </w:rPr>
        <w:t>,</w:t>
      </w:r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повећати.Тако</w:t>
      </w:r>
      <w:proofErr w:type="spellEnd"/>
      <w:r>
        <w:rPr>
          <w:lang/>
        </w:rPr>
        <w:t>ђ</w:t>
      </w:r>
      <w:r>
        <w:t xml:space="preserve">е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упознат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њиховим</w:t>
      </w:r>
      <w:proofErr w:type="spellEnd"/>
      <w:r>
        <w:t xml:space="preserve"> </w:t>
      </w:r>
      <w:proofErr w:type="spellStart"/>
      <w:r>
        <w:t>садржајем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препушта</w:t>
      </w:r>
      <w:proofErr w:type="spellEnd"/>
      <w:r>
        <w:t xml:space="preserve"> </w:t>
      </w:r>
      <w:proofErr w:type="spellStart"/>
      <w:r>
        <w:t>колегама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изнесу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наведеног.Емисија</w:t>
      </w:r>
      <w:proofErr w:type="spellEnd"/>
      <w:r>
        <w:t xml:space="preserve"> “</w:t>
      </w:r>
      <w:proofErr w:type="spellStart"/>
      <w:r>
        <w:t>Спона</w:t>
      </w:r>
      <w:proofErr w:type="spellEnd"/>
      <w:r>
        <w:t xml:space="preserve">”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планирана</w:t>
      </w:r>
      <w:proofErr w:type="spellEnd"/>
      <w:r>
        <w:t xml:space="preserve"> и </w:t>
      </w:r>
      <w:proofErr w:type="spellStart"/>
      <w:r>
        <w:t>реализована</w:t>
      </w:r>
      <w:proofErr w:type="spellEnd"/>
      <w:r>
        <w:t xml:space="preserve"> 31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садржајна</w:t>
      </w:r>
      <w:proofErr w:type="spellEnd"/>
      <w:r>
        <w:t xml:space="preserve"> и </w:t>
      </w:r>
      <w:proofErr w:type="spellStart"/>
      <w:r>
        <w:t>квалитетна</w:t>
      </w:r>
      <w:proofErr w:type="spellEnd"/>
      <w:r>
        <w:t xml:space="preserve">. </w:t>
      </w:r>
    </w:p>
    <w:p w:rsidR="00CF6D92" w:rsidRDefault="00CF6D92" w:rsidP="00CF6D92">
      <w:pPr>
        <w:jc w:val="both"/>
      </w:pPr>
      <w:proofErr w:type="spellStart"/>
      <w:r>
        <w:t>Фрасхер</w:t>
      </w:r>
      <w:proofErr w:type="spellEnd"/>
      <w:r>
        <w:t xml:space="preserve"> </w:t>
      </w:r>
      <w:proofErr w:type="spellStart"/>
      <w:r>
        <w:t>Селимај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извјештај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садржајан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захтјева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анализу.Такодје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планираним</w:t>
      </w:r>
      <w:proofErr w:type="spellEnd"/>
      <w:r>
        <w:t xml:space="preserve"> </w:t>
      </w:r>
      <w:proofErr w:type="spellStart"/>
      <w:r>
        <w:t>садржајем</w:t>
      </w:r>
      <w:proofErr w:type="spellEnd"/>
      <w:r>
        <w:t xml:space="preserve"> </w:t>
      </w:r>
      <w:proofErr w:type="spellStart"/>
      <w:r>
        <w:t>шаље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дискриминаторска</w:t>
      </w:r>
      <w:proofErr w:type="spellEnd"/>
      <w:r>
        <w:t xml:space="preserve"> </w:t>
      </w:r>
      <w:proofErr w:type="spellStart"/>
      <w:r>
        <w:t>слика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испоштују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адекватан</w:t>
      </w:r>
      <w:proofErr w:type="spellEnd"/>
      <w:r>
        <w:t xml:space="preserve"> </w:t>
      </w:r>
      <w:proofErr w:type="spellStart"/>
      <w:r>
        <w:t>начин.Тако</w:t>
      </w:r>
      <w:proofErr w:type="spellEnd"/>
      <w:r>
        <w:rPr>
          <w:lang/>
        </w:rPr>
        <w:t>ђ</w:t>
      </w:r>
      <w:r>
        <w:t xml:space="preserve">е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упознао</w:t>
      </w:r>
      <w:proofErr w:type="spellEnd"/>
      <w:r>
        <w:t xml:space="preserve"> </w:t>
      </w:r>
      <w:proofErr w:type="spellStart"/>
      <w:r>
        <w:t>руководилац</w:t>
      </w:r>
      <w:proofErr w:type="spellEnd"/>
      <w:r>
        <w:t xml:space="preserve"> </w:t>
      </w:r>
      <w:proofErr w:type="spellStart"/>
      <w:r>
        <w:t>редакције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преводи</w:t>
      </w:r>
      <w:proofErr w:type="spellEnd"/>
      <w:r>
        <w:t xml:space="preserve"> </w:t>
      </w:r>
      <w:proofErr w:type="spellStart"/>
      <w:r>
        <w:t>записнике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сједница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надокнаде</w:t>
      </w:r>
      <w:proofErr w:type="spellEnd"/>
      <w:r>
        <w:t xml:space="preserve">,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недостатка</w:t>
      </w:r>
      <w:proofErr w:type="spellEnd"/>
      <w:r>
        <w:t xml:space="preserve"> </w:t>
      </w:r>
      <w:proofErr w:type="spellStart"/>
      <w:r>
        <w:t>кадрова.Поред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,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урадјена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систематизација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мјеста</w:t>
      </w:r>
      <w:proofErr w:type="spellEnd"/>
      <w:r>
        <w:t xml:space="preserve">.  </w:t>
      </w:r>
    </w:p>
    <w:p w:rsidR="00CF6D92" w:rsidRDefault="00CF6D92" w:rsidP="00CF6D92">
      <w:pPr>
        <w:jc w:val="both"/>
      </w:pPr>
      <w:proofErr w:type="spellStart"/>
      <w:proofErr w:type="gramStart"/>
      <w:r>
        <w:t>Верон</w:t>
      </w:r>
      <w:proofErr w:type="spellEnd"/>
      <w:r>
        <w:t xml:space="preserve"> </w:t>
      </w:r>
      <w:proofErr w:type="spellStart"/>
      <w:r>
        <w:t>Халили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</w:t>
      </w:r>
      <w:proofErr w:type="spellStart"/>
      <w:r>
        <w:t>посвећен</w:t>
      </w:r>
      <w:proofErr w:type="spellEnd"/>
      <w:r>
        <w:t xml:space="preserve"> </w:t>
      </w:r>
      <w:proofErr w:type="spellStart"/>
      <w:r>
        <w:t>ромској</w:t>
      </w:r>
      <w:proofErr w:type="spellEnd"/>
      <w:r>
        <w:t xml:space="preserve"> </w:t>
      </w:r>
      <w:proofErr w:type="spellStart"/>
      <w:r>
        <w:t>заједници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довољан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њихов</w:t>
      </w:r>
      <w:proofErr w:type="spellEnd"/>
      <w:r>
        <w:t xml:space="preserve"> </w:t>
      </w:r>
      <w:proofErr w:type="spellStart"/>
      <w:r>
        <w:t>реализатор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плаћен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морало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урадјено</w:t>
      </w:r>
      <w:proofErr w:type="spellEnd"/>
      <w:r>
        <w:t>.</w:t>
      </w:r>
      <w:proofErr w:type="gramEnd"/>
    </w:p>
    <w:p w:rsidR="00CF6D92" w:rsidRDefault="00CF6D92" w:rsidP="00CF6D92">
      <w:pPr>
        <w:jc w:val="both"/>
      </w:pPr>
      <w:proofErr w:type="spellStart"/>
      <w:proofErr w:type="gram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кадровска</w:t>
      </w:r>
      <w:proofErr w:type="spellEnd"/>
      <w:r>
        <w:t xml:space="preserve">, </w:t>
      </w:r>
      <w:proofErr w:type="spellStart"/>
      <w:r>
        <w:t>техничка</w:t>
      </w:r>
      <w:proofErr w:type="spellEnd"/>
      <w:r>
        <w:t xml:space="preserve"> и </w:t>
      </w:r>
      <w:proofErr w:type="spellStart"/>
      <w:r>
        <w:t>финансијска</w:t>
      </w:r>
      <w:proofErr w:type="spellEnd"/>
      <w:r>
        <w:t xml:space="preserve"> </w:t>
      </w:r>
      <w:proofErr w:type="spellStart"/>
      <w:r>
        <w:t>оспособљеност</w:t>
      </w:r>
      <w:proofErr w:type="spellEnd"/>
      <w:r>
        <w:t xml:space="preserve"> </w:t>
      </w:r>
      <w:proofErr w:type="spellStart"/>
      <w:r>
        <w:t>редакције.Резултат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задовољавајући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створе</w:t>
      </w:r>
      <w:proofErr w:type="spellEnd"/>
      <w:r>
        <w:t xml:space="preserve"> </w:t>
      </w:r>
      <w:proofErr w:type="spellStart"/>
      <w:r>
        <w:t>предуслови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бољи</w:t>
      </w:r>
      <w:proofErr w:type="spellEnd"/>
      <w:r>
        <w:t>.</w:t>
      </w:r>
      <w:proofErr w:type="gramEnd"/>
    </w:p>
    <w:p w:rsidR="00CF6D92" w:rsidRDefault="00CF6D92" w:rsidP="00CF6D92">
      <w:pPr>
        <w:jc w:val="both"/>
      </w:pPr>
      <w:proofErr w:type="spellStart"/>
      <w:proofErr w:type="gramStart"/>
      <w:r>
        <w:t>Реализација</w:t>
      </w:r>
      <w:proofErr w:type="spellEnd"/>
      <w:r>
        <w:t xml:space="preserve"> </w:t>
      </w:r>
      <w:proofErr w:type="spellStart"/>
      <w:r>
        <w:t>Програмско</w:t>
      </w:r>
      <w:proofErr w:type="spellEnd"/>
      <w:r>
        <w:t xml:space="preserve"> </w:t>
      </w:r>
      <w:proofErr w:type="spellStart"/>
      <w:r>
        <w:t>продукционог</w:t>
      </w:r>
      <w:proofErr w:type="spellEnd"/>
      <w:r>
        <w:t xml:space="preserve"> </w:t>
      </w:r>
      <w:proofErr w:type="spellStart"/>
      <w:r>
        <w:t>извјештаја</w:t>
      </w:r>
      <w:proofErr w:type="spellEnd"/>
      <w:r>
        <w:t xml:space="preserve"> ММЦ-а.</w:t>
      </w:r>
      <w:proofErr w:type="gramEnd"/>
    </w:p>
    <w:p w:rsidR="00CF6D92" w:rsidRDefault="00CF6D92" w:rsidP="00CF6D92">
      <w:pPr>
        <w:jc w:val="both"/>
      </w:pPr>
      <w:proofErr w:type="spell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пронаћи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 </w:t>
      </w:r>
      <w:proofErr w:type="spellStart"/>
      <w:r>
        <w:t>посвећене</w:t>
      </w:r>
      <w:proofErr w:type="spellEnd"/>
      <w:r>
        <w:t xml:space="preserve"> </w:t>
      </w:r>
      <w:proofErr w:type="spellStart"/>
      <w:r>
        <w:t>мањинским</w:t>
      </w:r>
      <w:proofErr w:type="spellEnd"/>
      <w:r>
        <w:t xml:space="preserve"> </w:t>
      </w:r>
      <w:proofErr w:type="spellStart"/>
      <w:r>
        <w:t>народима</w:t>
      </w:r>
      <w:proofErr w:type="spellEnd"/>
      <w:r>
        <w:t xml:space="preserve">, </w:t>
      </w:r>
      <w:proofErr w:type="spellStart"/>
      <w:r>
        <w:t>конкретно</w:t>
      </w:r>
      <w:proofErr w:type="spellEnd"/>
      <w:r>
        <w:t xml:space="preserve"> “</w:t>
      </w:r>
      <w:proofErr w:type="spellStart"/>
      <w:r>
        <w:t>Мостови</w:t>
      </w:r>
      <w:proofErr w:type="spellEnd"/>
      <w:r>
        <w:t>” и “</w:t>
      </w:r>
      <w:proofErr w:type="spellStart"/>
      <w:r>
        <w:t>Саворе”.Његов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емитују</w:t>
      </w:r>
      <w:proofErr w:type="spellEnd"/>
      <w:r>
        <w:t xml:space="preserve"> </w:t>
      </w:r>
      <w:proofErr w:type="spellStart"/>
      <w:r>
        <w:t>репризе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,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термин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емитују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ТВЦГ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одговарајући.Такодје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емитоване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разлог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онима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садржај</w:t>
      </w:r>
      <w:proofErr w:type="spellEnd"/>
      <w:r>
        <w:t xml:space="preserve"> </w:t>
      </w:r>
      <w:proofErr w:type="spellStart"/>
      <w:r>
        <w:t>намјењен</w:t>
      </w:r>
      <w:proofErr w:type="spellEnd"/>
      <w:r>
        <w:t xml:space="preserve"> </w:t>
      </w:r>
      <w:proofErr w:type="spellStart"/>
      <w:r>
        <w:t>мањинским</w:t>
      </w:r>
      <w:proofErr w:type="spellEnd"/>
      <w:r>
        <w:t xml:space="preserve"> </w:t>
      </w:r>
      <w:proofErr w:type="spellStart"/>
      <w:r>
        <w:t>народима.Мишљења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воља</w:t>
      </w:r>
      <w:proofErr w:type="spellEnd"/>
      <w:r>
        <w:t xml:space="preserve">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улагања</w:t>
      </w:r>
      <w:proofErr w:type="spellEnd"/>
      <w:r>
        <w:t xml:space="preserve">. </w:t>
      </w:r>
      <w:proofErr w:type="spellStart"/>
      <w:proofErr w:type="gramStart"/>
      <w:r>
        <w:t>Констатовано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наредну</w:t>
      </w:r>
      <w:proofErr w:type="spellEnd"/>
      <w:r>
        <w:t xml:space="preserve"> </w:t>
      </w:r>
      <w:proofErr w:type="spellStart"/>
      <w:r>
        <w:t>сједницу</w:t>
      </w:r>
      <w:proofErr w:type="spellEnd"/>
      <w:r>
        <w:t xml:space="preserve"> </w:t>
      </w:r>
      <w:proofErr w:type="spellStart"/>
      <w:r>
        <w:t>припремити</w:t>
      </w:r>
      <w:proofErr w:type="spellEnd"/>
      <w:r>
        <w:t xml:space="preserve"> </w:t>
      </w:r>
      <w:proofErr w:type="spellStart"/>
      <w:r>
        <w:t>иницијатива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упућена</w:t>
      </w:r>
      <w:proofErr w:type="spellEnd"/>
      <w:r>
        <w:t xml:space="preserve"> </w:t>
      </w:r>
      <w:proofErr w:type="spellStart"/>
      <w:r>
        <w:t>Савјету</w:t>
      </w:r>
      <w:proofErr w:type="spellEnd"/>
      <w:r>
        <w:t xml:space="preserve"> РТЦГ,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>.</w:t>
      </w:r>
      <w:proofErr w:type="gramEnd"/>
      <w:r>
        <w:t xml:space="preserve"> </w:t>
      </w:r>
    </w:p>
    <w:p w:rsidR="00CF6D92" w:rsidRDefault="00CF6D92" w:rsidP="00CF6D92">
      <w:pPr>
        <w:jc w:val="both"/>
      </w:pPr>
      <w:proofErr w:type="spellStart"/>
      <w:proofErr w:type="gramStart"/>
      <w:r>
        <w:lastRenderedPageBreak/>
        <w:t>Фрасхер</w:t>
      </w:r>
      <w:proofErr w:type="spellEnd"/>
      <w:r>
        <w:t xml:space="preserve"> </w:t>
      </w:r>
      <w:proofErr w:type="spellStart"/>
      <w:r>
        <w:t>Селимај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изнио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направити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обухваћени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мањински</w:t>
      </w:r>
      <w:proofErr w:type="spellEnd"/>
      <w:r>
        <w:t xml:space="preserve"> </w:t>
      </w:r>
      <w:proofErr w:type="spellStart"/>
      <w:r>
        <w:t>народи.Такодје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и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ријешен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дописника-извјештача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сјевер</w:t>
      </w:r>
      <w:proofErr w:type="spellEnd"/>
      <w:r>
        <w:t xml:space="preserve"> и </w:t>
      </w:r>
      <w:proofErr w:type="spellStart"/>
      <w:r>
        <w:t>југ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>.</w:t>
      </w:r>
      <w:proofErr w:type="gramEnd"/>
    </w:p>
    <w:p w:rsidR="00CF6D92" w:rsidRDefault="00CF6D92" w:rsidP="00CF6D92">
      <w:pPr>
        <w:jc w:val="both"/>
      </w:pPr>
      <w:proofErr w:type="spellStart"/>
      <w:proofErr w:type="gramStart"/>
      <w:r>
        <w:t>Реализација</w:t>
      </w:r>
      <w:proofErr w:type="spellEnd"/>
      <w:r>
        <w:t xml:space="preserve"> </w:t>
      </w:r>
      <w:proofErr w:type="spellStart"/>
      <w:r>
        <w:t>Програмско</w:t>
      </w:r>
      <w:proofErr w:type="spellEnd"/>
      <w:r>
        <w:t xml:space="preserve"> </w:t>
      </w:r>
      <w:proofErr w:type="spellStart"/>
      <w:r>
        <w:t>продукционог</w:t>
      </w:r>
      <w:proofErr w:type="spellEnd"/>
      <w:r>
        <w:t xml:space="preserve"> </w:t>
      </w:r>
      <w:proofErr w:type="spellStart"/>
      <w:r>
        <w:t>извјештаја</w:t>
      </w:r>
      <w:proofErr w:type="spellEnd"/>
      <w:r>
        <w:t xml:space="preserve"> ТВЦГ.</w:t>
      </w:r>
      <w:proofErr w:type="gramEnd"/>
    </w:p>
    <w:p w:rsidR="00CF6D92" w:rsidRDefault="00CF6D92" w:rsidP="00CF6D92">
      <w:pPr>
        <w:jc w:val="both"/>
      </w:pPr>
      <w:proofErr w:type="spellStart"/>
      <w:proofErr w:type="gram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навела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направљена</w:t>
      </w:r>
      <w:proofErr w:type="spellEnd"/>
      <w:r>
        <w:t xml:space="preserve"> </w:t>
      </w:r>
      <w:proofErr w:type="spellStart"/>
      <w:r>
        <w:t>одре</w:t>
      </w:r>
      <w:proofErr w:type="spellEnd"/>
      <w:r>
        <w:rPr>
          <w:lang/>
        </w:rPr>
        <w:t>ђ</w:t>
      </w:r>
      <w:proofErr w:type="spellStart"/>
      <w:r>
        <w:t>ена</w:t>
      </w:r>
      <w:proofErr w:type="spellEnd"/>
      <w:r>
        <w:t xml:space="preserve"> </w:t>
      </w:r>
      <w:proofErr w:type="spellStart"/>
      <w:r>
        <w:t>селекција</w:t>
      </w:r>
      <w:proofErr w:type="spellEnd"/>
      <w:r>
        <w:t xml:space="preserve"> </w:t>
      </w:r>
      <w:proofErr w:type="spellStart"/>
      <w:r>
        <w:t>филмова</w:t>
      </w:r>
      <w:proofErr w:type="spellEnd"/>
      <w:r>
        <w:t xml:space="preserve"> с </w:t>
      </w:r>
      <w:proofErr w:type="spellStart"/>
      <w:r>
        <w:t>обзиром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предвидјена</w:t>
      </w:r>
      <w:proofErr w:type="spellEnd"/>
      <w:r>
        <w:t xml:space="preserve"> </w:t>
      </w:r>
      <w:proofErr w:type="spellStart"/>
      <w:r>
        <w:t>емитовања</w:t>
      </w:r>
      <w:proofErr w:type="spellEnd"/>
      <w:r>
        <w:t xml:space="preserve"> </w:t>
      </w:r>
      <w:proofErr w:type="spellStart"/>
      <w:r>
        <w:t>циклуса</w:t>
      </w:r>
      <w:proofErr w:type="spellEnd"/>
      <w:r>
        <w:t xml:space="preserve"> </w:t>
      </w:r>
      <w:proofErr w:type="spellStart"/>
      <w:r>
        <w:t>српског</w:t>
      </w:r>
      <w:proofErr w:type="spellEnd"/>
      <w:r>
        <w:t xml:space="preserve">, </w:t>
      </w:r>
      <w:proofErr w:type="spellStart"/>
      <w:r>
        <w:t>хрватског</w:t>
      </w:r>
      <w:proofErr w:type="spellEnd"/>
      <w:r>
        <w:t xml:space="preserve">, </w:t>
      </w:r>
      <w:proofErr w:type="spellStart"/>
      <w:r>
        <w:t>босанског</w:t>
      </w:r>
      <w:proofErr w:type="spellEnd"/>
      <w:r>
        <w:t xml:space="preserve"> </w:t>
      </w:r>
      <w:proofErr w:type="spellStart"/>
      <w:r>
        <w:t>филма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утисак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обухваћени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садржаји</w:t>
      </w:r>
      <w:proofErr w:type="spellEnd"/>
      <w:r>
        <w:t xml:space="preserve"> </w:t>
      </w:r>
      <w:proofErr w:type="spellStart"/>
      <w:r>
        <w:t>посвећени</w:t>
      </w:r>
      <w:proofErr w:type="spellEnd"/>
      <w:r>
        <w:t xml:space="preserve"> </w:t>
      </w:r>
      <w:proofErr w:type="spellStart"/>
      <w:r>
        <w:t>мањинским</w:t>
      </w:r>
      <w:proofErr w:type="spellEnd"/>
      <w:r>
        <w:t xml:space="preserve"> </w:t>
      </w:r>
      <w:proofErr w:type="spellStart"/>
      <w:r>
        <w:t>народима</w:t>
      </w:r>
      <w:proofErr w:type="spellEnd"/>
      <w:r>
        <w:t xml:space="preserve"> и </w:t>
      </w:r>
      <w:proofErr w:type="spellStart"/>
      <w:r>
        <w:t>мимо</w:t>
      </w:r>
      <w:proofErr w:type="spellEnd"/>
      <w:r>
        <w:t xml:space="preserve"> </w:t>
      </w:r>
      <w:proofErr w:type="spellStart"/>
      <w:r>
        <w:t>Редакције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похвално</w:t>
      </w:r>
      <w:proofErr w:type="spellEnd"/>
      <w:r>
        <w:t>.</w:t>
      </w:r>
      <w:proofErr w:type="gramEnd"/>
    </w:p>
    <w:p w:rsidR="00CF6D92" w:rsidRDefault="00CF6D92" w:rsidP="00CF6D92">
      <w:pPr>
        <w:jc w:val="both"/>
      </w:pPr>
      <w:proofErr w:type="spellStart"/>
      <w:r>
        <w:t>Адмир</w:t>
      </w:r>
      <w:proofErr w:type="spellEnd"/>
      <w:r>
        <w:t xml:space="preserve"> </w:t>
      </w:r>
      <w:proofErr w:type="spellStart"/>
      <w:r>
        <w:t>Адровић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изнио</w:t>
      </w:r>
      <w:proofErr w:type="spellEnd"/>
      <w:r>
        <w:t xml:space="preserve"> </w:t>
      </w:r>
      <w:proofErr w:type="spellStart"/>
      <w:r>
        <w:t>податак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недопустивим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“</w:t>
      </w:r>
      <w:proofErr w:type="spellStart"/>
      <w:r>
        <w:t>Дневник</w:t>
      </w:r>
      <w:proofErr w:type="spellEnd"/>
      <w:r>
        <w:t xml:space="preserve">”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планираних</w:t>
      </w:r>
      <w:proofErr w:type="spellEnd"/>
      <w:r>
        <w:t xml:space="preserve"> 75 </w:t>
      </w:r>
      <w:proofErr w:type="spellStart"/>
      <w:r>
        <w:t>емитовања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реализовао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“У </w:t>
      </w:r>
      <w:proofErr w:type="spellStart"/>
      <w:r>
        <w:t>фокусу</w:t>
      </w:r>
      <w:proofErr w:type="spellEnd"/>
      <w:r>
        <w:t xml:space="preserve">” </w:t>
      </w:r>
      <w:proofErr w:type="spellStart"/>
      <w:r>
        <w:t>чије</w:t>
      </w:r>
      <w:proofErr w:type="spellEnd"/>
      <w:r>
        <w:t xml:space="preserve"> </w:t>
      </w:r>
      <w:proofErr w:type="spellStart"/>
      <w:r>
        <w:t>емитовање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требалло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16 </w:t>
      </w:r>
      <w:proofErr w:type="spellStart"/>
      <w:r>
        <w:t>пута.Што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тиче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</w:t>
      </w:r>
      <w:proofErr w:type="spellStart"/>
      <w:r>
        <w:t>посвећених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мањинским</w:t>
      </w:r>
      <w:proofErr w:type="spellEnd"/>
      <w:r>
        <w:t xml:space="preserve"> </w:t>
      </w:r>
      <w:proofErr w:type="spellStart"/>
      <w:r>
        <w:t>народима</w:t>
      </w:r>
      <w:proofErr w:type="spellEnd"/>
      <w:r>
        <w:t xml:space="preserve"> и </w:t>
      </w:r>
      <w:proofErr w:type="spellStart"/>
      <w:r>
        <w:t>заједницама</w:t>
      </w:r>
      <w:proofErr w:type="spellEnd"/>
      <w:r>
        <w:t xml:space="preserve"> </w:t>
      </w:r>
      <w:proofErr w:type="spellStart"/>
      <w:r>
        <w:t>планиране</w:t>
      </w:r>
      <w:proofErr w:type="spellEnd"/>
      <w:r>
        <w:t xml:space="preserve"> </w:t>
      </w:r>
      <w:proofErr w:type="spellStart"/>
      <w:r>
        <w:t>емисије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реализоване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задовољавајућим</w:t>
      </w:r>
      <w:proofErr w:type="spellEnd"/>
      <w:r>
        <w:t>.</w:t>
      </w:r>
    </w:p>
    <w:p w:rsidR="00CF6D92" w:rsidRPr="00CF6D92" w:rsidRDefault="00CF6D92" w:rsidP="00CF6D92">
      <w:pPr>
        <w:jc w:val="both"/>
        <w:rPr>
          <w:lang/>
        </w:rPr>
      </w:pPr>
      <w:proofErr w:type="spell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истакла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показују</w:t>
      </w:r>
      <w:proofErr w:type="spellEnd"/>
      <w:r>
        <w:t xml:space="preserve"> </w:t>
      </w:r>
      <w:proofErr w:type="spellStart"/>
      <w:r>
        <w:t>недовољну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у </w:t>
      </w:r>
      <w:proofErr w:type="spellStart"/>
      <w:r>
        <w:t>Редакцији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албанском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наводећи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емисија</w:t>
      </w:r>
      <w:proofErr w:type="spellEnd"/>
      <w:r>
        <w:t xml:space="preserve"> “</w:t>
      </w:r>
      <w:proofErr w:type="spellStart"/>
      <w:r>
        <w:t>Лајмет</w:t>
      </w:r>
      <w:proofErr w:type="spellEnd"/>
      <w:r>
        <w:t xml:space="preserve">”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планираних</w:t>
      </w:r>
      <w:proofErr w:type="spellEnd"/>
      <w:r>
        <w:t xml:space="preserve"> 362 </w:t>
      </w:r>
      <w:proofErr w:type="spellStart"/>
      <w:r>
        <w:t>емитовања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остварено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322.Такодје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образложење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неемитовање</w:t>
      </w:r>
      <w:proofErr w:type="spellEnd"/>
      <w:r>
        <w:t xml:space="preserve"> </w:t>
      </w:r>
      <w:proofErr w:type="spellStart"/>
      <w:r>
        <w:t>штуро</w:t>
      </w:r>
      <w:proofErr w:type="spellEnd"/>
      <w:r>
        <w:t xml:space="preserve"> и </w:t>
      </w:r>
      <w:proofErr w:type="spellStart"/>
      <w:r>
        <w:t>недовољно</w:t>
      </w:r>
      <w:proofErr w:type="spellEnd"/>
      <w:r>
        <w:t>.</w:t>
      </w:r>
    </w:p>
    <w:p w:rsidR="00CF6D92" w:rsidRPr="00CF6D92" w:rsidRDefault="00CF6D92" w:rsidP="00CF6D92">
      <w:pPr>
        <w:jc w:val="both"/>
      </w:pPr>
      <w:r>
        <w:t xml:space="preserve">                                                                              IV</w:t>
      </w:r>
    </w:p>
    <w:p w:rsidR="00CF6D92" w:rsidRDefault="00CF6D92" w:rsidP="00CF6D92">
      <w:pPr>
        <w:jc w:val="both"/>
      </w:pPr>
      <w:proofErr w:type="spellStart"/>
      <w:proofErr w:type="gramStart"/>
      <w:r>
        <w:t>Констатовано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питању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заједнички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наредних</w:t>
      </w:r>
      <w:proofErr w:type="spellEnd"/>
      <w:r>
        <w:t xml:space="preserve"> </w:t>
      </w:r>
      <w:proofErr w:type="spellStart"/>
      <w:r>
        <w:t>сједница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обезбиједити</w:t>
      </w:r>
      <w:proofErr w:type="spellEnd"/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Редакције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утврдио</w:t>
      </w:r>
      <w:proofErr w:type="spellEnd"/>
      <w:r>
        <w:t xml:space="preserve"> </w:t>
      </w:r>
      <w:proofErr w:type="spellStart"/>
      <w:r>
        <w:t>коначан</w:t>
      </w:r>
      <w:proofErr w:type="spellEnd"/>
      <w:r>
        <w:t xml:space="preserve"> </w:t>
      </w:r>
      <w:proofErr w:type="spellStart"/>
      <w:r>
        <w:t>став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кадровских</w:t>
      </w:r>
      <w:proofErr w:type="spellEnd"/>
      <w:r>
        <w:t xml:space="preserve"> </w:t>
      </w:r>
      <w:proofErr w:type="spellStart"/>
      <w:r>
        <w:t>недостатака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>.</w:t>
      </w:r>
      <w:proofErr w:type="gramEnd"/>
      <w:r>
        <w:t xml:space="preserve"> </w:t>
      </w:r>
    </w:p>
    <w:p w:rsidR="00CF6D92" w:rsidRDefault="00CF6D92" w:rsidP="00CF6D92">
      <w:r>
        <w:t xml:space="preserve">                                                                                  V</w:t>
      </w:r>
    </w:p>
    <w:p w:rsidR="00CF6D92" w:rsidRDefault="00CF6D92" w:rsidP="00CF6D92">
      <w:pPr>
        <w:jc w:val="both"/>
      </w:pPr>
      <w:proofErr w:type="spellStart"/>
      <w:proofErr w:type="gramStart"/>
      <w:r>
        <w:t>Чланови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осврнули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 xml:space="preserve"> </w:t>
      </w:r>
      <w:proofErr w:type="spellStart"/>
      <w:r>
        <w:t>Савјета</w:t>
      </w:r>
      <w:proofErr w:type="spellEnd"/>
      <w:r>
        <w:t xml:space="preserve"> РТЦГ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задовољни.Конкретно</w:t>
      </w:r>
      <w:proofErr w:type="spellEnd"/>
      <w:r>
        <w:t xml:space="preserve">, </w:t>
      </w:r>
      <w:proofErr w:type="spellStart"/>
      <w:r>
        <w:t>иницијатива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техничко</w:t>
      </w:r>
      <w:proofErr w:type="spellEnd"/>
      <w:r>
        <w:t xml:space="preserve"> и </w:t>
      </w:r>
      <w:proofErr w:type="spellStart"/>
      <w:r>
        <w:t>кадровско</w:t>
      </w:r>
      <w:proofErr w:type="spellEnd"/>
      <w:r>
        <w:t xml:space="preserve"> </w:t>
      </w:r>
      <w:proofErr w:type="spellStart"/>
      <w:r>
        <w:t>јачање</w:t>
      </w:r>
      <w:proofErr w:type="spellEnd"/>
      <w:r>
        <w:t xml:space="preserve"> </w:t>
      </w:r>
      <w:proofErr w:type="spellStart"/>
      <w:r>
        <w:t>Редакције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прослије</w:t>
      </w:r>
      <w:proofErr w:type="spellEnd"/>
      <w:r>
        <w:rPr>
          <w:lang/>
        </w:rPr>
        <w:t>ђ</w:t>
      </w:r>
      <w:proofErr w:type="spellStart"/>
      <w:r>
        <w:t>ена</w:t>
      </w:r>
      <w:proofErr w:type="spellEnd"/>
      <w:r>
        <w:t xml:space="preserve"> </w:t>
      </w:r>
      <w:proofErr w:type="spellStart"/>
      <w:r>
        <w:t>менаџменту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одговор.Исти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достављен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пракса</w:t>
      </w:r>
      <w:proofErr w:type="spellEnd"/>
      <w:r>
        <w:t>.</w:t>
      </w:r>
      <w:proofErr w:type="gramEnd"/>
    </w:p>
    <w:p w:rsidR="00CF6D92" w:rsidRDefault="00CF6D92" w:rsidP="00CF6D92">
      <w:pPr>
        <w:jc w:val="both"/>
      </w:pP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тиче</w:t>
      </w:r>
      <w:proofErr w:type="spellEnd"/>
      <w:r>
        <w:t xml:space="preserve">  </w:t>
      </w:r>
      <w:proofErr w:type="spellStart"/>
      <w:r>
        <w:t>иницијативе</w:t>
      </w:r>
      <w:proofErr w:type="spellEnd"/>
      <w:r>
        <w:t xml:space="preserve">,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враћања</w:t>
      </w:r>
      <w:proofErr w:type="spellEnd"/>
      <w:r>
        <w:t xml:space="preserve"> </w:t>
      </w:r>
      <w:proofErr w:type="spellStart"/>
      <w:r>
        <w:t>претходних</w:t>
      </w:r>
      <w:proofErr w:type="spellEnd"/>
      <w:r>
        <w:t xml:space="preserve"> </w:t>
      </w:r>
      <w:proofErr w:type="spellStart"/>
      <w:r>
        <w:t>термина</w:t>
      </w:r>
      <w:proofErr w:type="spellEnd"/>
      <w:r>
        <w:t xml:space="preserve">  </w:t>
      </w:r>
      <w:proofErr w:type="spellStart"/>
      <w:r>
        <w:t>емисија</w:t>
      </w:r>
      <w:proofErr w:type="spellEnd"/>
      <w:r>
        <w:t xml:space="preserve"> „</w:t>
      </w:r>
      <w:proofErr w:type="spellStart"/>
      <w:r>
        <w:t>Мостови</w:t>
      </w:r>
      <w:proofErr w:type="spellEnd"/>
      <w:r>
        <w:t>“ и „</w:t>
      </w:r>
      <w:proofErr w:type="spellStart"/>
      <w:r>
        <w:t>Саворе</w:t>
      </w:r>
      <w:proofErr w:type="spellEnd"/>
      <w:r>
        <w:t xml:space="preserve">“, </w:t>
      </w:r>
      <w:proofErr w:type="spellStart"/>
      <w:r>
        <w:t>констатовано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данашњу</w:t>
      </w:r>
      <w:proofErr w:type="spellEnd"/>
      <w:r>
        <w:t xml:space="preserve"> </w:t>
      </w:r>
      <w:proofErr w:type="spellStart"/>
      <w:r>
        <w:t>сједницу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предвидјено</w:t>
      </w:r>
      <w:proofErr w:type="spellEnd"/>
      <w:r>
        <w:t xml:space="preserve"> </w:t>
      </w:r>
      <w:proofErr w:type="spellStart"/>
      <w:r>
        <w:t>присуство</w:t>
      </w:r>
      <w:proofErr w:type="spellEnd"/>
      <w:r>
        <w:t xml:space="preserve"> г-</w:t>
      </w:r>
      <w:proofErr w:type="spellStart"/>
      <w:r>
        <w:t>дина</w:t>
      </w:r>
      <w:proofErr w:type="spellEnd"/>
      <w:r>
        <w:t xml:space="preserve"> </w:t>
      </w:r>
      <w:proofErr w:type="spellStart"/>
      <w:r>
        <w:t>Дамира</w:t>
      </w:r>
      <w:proofErr w:type="spellEnd"/>
      <w:r>
        <w:t xml:space="preserve"> </w:t>
      </w:r>
      <w:proofErr w:type="spellStart"/>
      <w:r>
        <w:t>Рамовића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</w:t>
      </w:r>
      <w:proofErr w:type="spellStart"/>
      <w:r>
        <w:t>уредништва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делегиран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генералног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његових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>.</w:t>
      </w:r>
    </w:p>
    <w:p w:rsidR="00CF6D92" w:rsidRDefault="00CF6D92" w:rsidP="00CF6D92">
      <w:pPr>
        <w:jc w:val="both"/>
      </w:pPr>
      <w:proofErr w:type="spellStart"/>
      <w:proofErr w:type="gramStart"/>
      <w:r>
        <w:t>Такодје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договорено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упути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>.</w:t>
      </w:r>
      <w:proofErr w:type="gramEnd"/>
    </w:p>
    <w:p w:rsidR="00CF6D92" w:rsidRDefault="00CF6D92" w:rsidP="00CF6D92"/>
    <w:p w:rsidR="00CF6D92" w:rsidRPr="00CF6D92" w:rsidRDefault="00CF6D92" w:rsidP="00CF6D92">
      <w:pPr>
        <w:rPr>
          <w:lang/>
        </w:rPr>
      </w:pPr>
    </w:p>
    <w:p w:rsidR="00CF6D92" w:rsidRDefault="00CF6D92" w:rsidP="00CF6D92">
      <w:r>
        <w:t xml:space="preserve">ЗАПИСНИК САЧИНИО                                                                                    </w:t>
      </w:r>
      <w:r>
        <w:rPr>
          <w:lang/>
        </w:rPr>
        <w:t xml:space="preserve">     </w:t>
      </w:r>
      <w:r>
        <w:t>ПРЕДСЈЕДНИЦА КОМИСИЈЕ</w:t>
      </w:r>
    </w:p>
    <w:p w:rsidR="00281299" w:rsidRDefault="00CF6D92" w:rsidP="00CF6D92">
      <w:proofErr w:type="spellStart"/>
      <w:r>
        <w:t>Иван</w:t>
      </w:r>
      <w:proofErr w:type="spellEnd"/>
      <w:r>
        <w:t xml:space="preserve"> </w:t>
      </w:r>
      <w:proofErr w:type="spellStart"/>
      <w:r>
        <w:t>Лековић</w:t>
      </w:r>
      <w:proofErr w:type="spellEnd"/>
      <w:r>
        <w:t xml:space="preserve">                                                                                                                           </w:t>
      </w:r>
      <w:proofErr w:type="spellStart"/>
      <w:r>
        <w:t>Мирхета</w:t>
      </w:r>
      <w:proofErr w:type="spellEnd"/>
      <w:r>
        <w:t xml:space="preserve"> </w:t>
      </w:r>
      <w:proofErr w:type="spellStart"/>
      <w:r>
        <w:t>Гачевић</w:t>
      </w:r>
      <w:proofErr w:type="spellEnd"/>
    </w:p>
    <w:sectPr w:rsidR="00281299" w:rsidSect="0028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D92"/>
    <w:rsid w:val="00281299"/>
    <w:rsid w:val="00C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B5AF-0E1B-47E8-ABA7-456EA666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Savjet1</dc:creator>
  <cp:lastModifiedBy>Savjet1</cp:lastModifiedBy>
  <cp:revision>1</cp:revision>
  <dcterms:created xsi:type="dcterms:W3CDTF">2023-06-02T10:50:00Z</dcterms:created>
  <dcterms:modified xsi:type="dcterms:W3CDTF">2023-06-02T10:58:00Z</dcterms:modified>
</cp:coreProperties>
</file>